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3A" w:rsidRDefault="005A6C3A" w:rsidP="005A6C3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9 SIWZ</w:t>
      </w:r>
    </w:p>
    <w:p w:rsidR="005A6C3A" w:rsidRPr="00A058AD" w:rsidRDefault="005A6C3A" w:rsidP="005A6C3A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5A6C3A" w:rsidRDefault="005A6C3A" w:rsidP="005A6C3A">
      <w:pPr>
        <w:pStyle w:val="Lista"/>
        <w:tabs>
          <w:tab w:val="left" w:pos="1080"/>
        </w:tabs>
        <w:ind w:left="5316" w:hanging="360"/>
        <w:rPr>
          <w:rFonts w:cs="Arial"/>
          <w:b/>
          <w:shadow/>
          <w:sz w:val="20"/>
        </w:rPr>
      </w:pPr>
      <w:r w:rsidRPr="007642E8">
        <w:rPr>
          <w:rFonts w:cs="Arial"/>
          <w:b/>
          <w:shadow/>
          <w:sz w:val="20"/>
        </w:rPr>
        <w:t xml:space="preserve">Gmina Brody   </w:t>
      </w:r>
    </w:p>
    <w:p w:rsidR="005A6C3A" w:rsidRPr="007642E8" w:rsidRDefault="005A6C3A" w:rsidP="005A6C3A">
      <w:pPr>
        <w:pStyle w:val="Lista"/>
        <w:tabs>
          <w:tab w:val="left" w:pos="1080"/>
        </w:tabs>
        <w:ind w:left="5316" w:hanging="360"/>
        <w:rPr>
          <w:rFonts w:cs="Arial"/>
          <w:b/>
          <w:shadow/>
          <w:sz w:val="20"/>
        </w:rPr>
      </w:pPr>
      <w:r w:rsidRPr="007642E8">
        <w:rPr>
          <w:rFonts w:cs="Arial"/>
          <w:sz w:val="20"/>
        </w:rPr>
        <w:t>reprezentowana przez</w:t>
      </w:r>
      <w:r w:rsidRPr="007642E8">
        <w:rPr>
          <w:rFonts w:cs="Arial"/>
          <w:shadow/>
          <w:sz w:val="20"/>
        </w:rPr>
        <w:t xml:space="preserve">  </w:t>
      </w:r>
      <w:r w:rsidRPr="007642E8">
        <w:rPr>
          <w:rFonts w:cs="Arial"/>
          <w:b/>
          <w:shadow/>
          <w:sz w:val="20"/>
        </w:rPr>
        <w:t>Wójta Gminy Brody</w:t>
      </w:r>
    </w:p>
    <w:p w:rsidR="005A6C3A" w:rsidRPr="007642E8" w:rsidRDefault="005A6C3A" w:rsidP="005A6C3A">
      <w:pPr>
        <w:pStyle w:val="Lista"/>
        <w:tabs>
          <w:tab w:val="left" w:pos="1080"/>
        </w:tabs>
        <w:ind w:left="5316" w:hanging="360"/>
        <w:rPr>
          <w:rFonts w:cs="Arial"/>
          <w:sz w:val="20"/>
        </w:rPr>
      </w:pPr>
      <w:r w:rsidRPr="007642E8">
        <w:rPr>
          <w:rFonts w:cs="Arial"/>
          <w:sz w:val="20"/>
        </w:rPr>
        <w:t xml:space="preserve">27 – 230 Brody, ul. St. Staszica 3 </w:t>
      </w:r>
    </w:p>
    <w:p w:rsidR="005A6C3A" w:rsidRDefault="005A6C3A" w:rsidP="005A6C3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5A6C3A" w:rsidRPr="00A22DCF" w:rsidRDefault="005A6C3A" w:rsidP="005A6C3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A6C3A" w:rsidRPr="00A22DCF" w:rsidRDefault="005A6C3A" w:rsidP="005A6C3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C3A" w:rsidRPr="00842991" w:rsidRDefault="005A6C3A" w:rsidP="005A6C3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A6C3A" w:rsidRPr="00262D61" w:rsidRDefault="005A6C3A" w:rsidP="005A6C3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C3A" w:rsidRPr="00A22DCF" w:rsidRDefault="005A6C3A" w:rsidP="005A6C3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C3A" w:rsidRDefault="005A6C3A" w:rsidP="005A6C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A6C3A" w:rsidRDefault="005A6C3A" w:rsidP="005A6C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C3A" w:rsidRDefault="005A6C3A" w:rsidP="005A6C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C3A" w:rsidRPr="00842991" w:rsidRDefault="005A6C3A" w:rsidP="005A6C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C3A" w:rsidRDefault="005A6C3A" w:rsidP="005A6C3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OŚWIADCZENIE O PRZYNALEŻNOŚCI/ BRAKU PRZYNALEŻNOŚCI DO GRUPY KAPITAŁOWEJ</w:t>
      </w:r>
    </w:p>
    <w:p w:rsidR="005A6C3A" w:rsidRDefault="005A6C3A" w:rsidP="005A6C3A">
      <w:pPr>
        <w:pStyle w:val="Default"/>
        <w:rPr>
          <w:b/>
          <w:bCs/>
          <w:sz w:val="18"/>
          <w:szCs w:val="18"/>
        </w:rPr>
      </w:pPr>
    </w:p>
    <w:p w:rsidR="005A6C3A" w:rsidRDefault="005A6C3A" w:rsidP="005A6C3A">
      <w:pPr>
        <w:pStyle w:val="Default"/>
        <w:rPr>
          <w:sz w:val="18"/>
          <w:szCs w:val="18"/>
        </w:rPr>
      </w:pPr>
    </w:p>
    <w:p w:rsidR="005A6C3A" w:rsidRDefault="005A6C3A" w:rsidP="005A6C3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5A6C3A" w:rsidRDefault="005A6C3A" w:rsidP="005A6C3A">
      <w:pPr>
        <w:pStyle w:val="Default"/>
        <w:jc w:val="both"/>
        <w:rPr>
          <w:sz w:val="18"/>
          <w:szCs w:val="18"/>
        </w:rPr>
      </w:pPr>
    </w:p>
    <w:p w:rsidR="005A6C3A" w:rsidRDefault="005A6C3A" w:rsidP="005A6C3A">
      <w:pPr>
        <w:pStyle w:val="Default"/>
        <w:jc w:val="both"/>
        <w:rPr>
          <w:sz w:val="20"/>
          <w:szCs w:val="20"/>
        </w:rPr>
      </w:pPr>
      <w:r>
        <w:rPr>
          <w:sz w:val="18"/>
          <w:szCs w:val="18"/>
        </w:rPr>
        <w:t>Po złożeniu oferty w postępowaniu</w:t>
      </w:r>
      <w:r w:rsidRPr="005A6C3A">
        <w:rPr>
          <w:sz w:val="20"/>
          <w:szCs w:val="20"/>
        </w:rPr>
        <w:t xml:space="preserve"> </w:t>
      </w:r>
      <w:r w:rsidRPr="007642E8">
        <w:rPr>
          <w:sz w:val="20"/>
          <w:szCs w:val="20"/>
        </w:rPr>
        <w:t xml:space="preserve">pn. </w:t>
      </w:r>
      <w:r w:rsidRPr="007642E8">
        <w:rPr>
          <w:bCs/>
          <w:sz w:val="20"/>
          <w:szCs w:val="20"/>
        </w:rPr>
        <w:t>Dowóz uczniów do placówek oświatowych na terenie gminy Brody</w:t>
      </w:r>
      <w:r>
        <w:rPr>
          <w:bCs/>
          <w:sz w:val="20"/>
          <w:szCs w:val="20"/>
        </w:rPr>
        <w:t xml:space="preserve"> </w:t>
      </w:r>
      <w:r w:rsidRPr="007642E8">
        <w:rPr>
          <w:sz w:val="20"/>
          <w:szCs w:val="20"/>
        </w:rPr>
        <w:t>w okresie od 01.09.2016 r. do 31.12.2017 r.</w:t>
      </w:r>
    </w:p>
    <w:p w:rsidR="005A6C3A" w:rsidRDefault="005A6C3A" w:rsidP="005A6C3A">
      <w:pPr>
        <w:pStyle w:val="Default"/>
        <w:jc w:val="both"/>
        <w:rPr>
          <w:sz w:val="18"/>
          <w:szCs w:val="18"/>
        </w:rPr>
      </w:pPr>
    </w:p>
    <w:p w:rsidR="005A6C3A" w:rsidRDefault="005A6C3A" w:rsidP="005A6C3A">
      <w:pPr>
        <w:pStyle w:val="Default"/>
        <w:jc w:val="both"/>
        <w:rPr>
          <w:sz w:val="12"/>
          <w:szCs w:val="12"/>
        </w:rPr>
      </w:pPr>
      <w:r>
        <w:rPr>
          <w:sz w:val="18"/>
          <w:szCs w:val="18"/>
        </w:rPr>
        <w:t xml:space="preserve">Oraz zapoznaniu się z informacją zamieszczoną na stronie internetowej przez Zamawiającego o której mowa </w:t>
      </w:r>
      <w:r>
        <w:rPr>
          <w:sz w:val="18"/>
          <w:szCs w:val="18"/>
        </w:rPr>
        <w:br/>
        <w:t xml:space="preserve">w art. 86 ust. 5 ustawy Prawo Zamówień Publicznych </w:t>
      </w:r>
      <w:r>
        <w:rPr>
          <w:sz w:val="12"/>
          <w:szCs w:val="12"/>
        </w:rPr>
        <w:t xml:space="preserve">1 </w:t>
      </w:r>
    </w:p>
    <w:p w:rsidR="005A6C3A" w:rsidRDefault="005A6C3A" w:rsidP="005A6C3A">
      <w:pPr>
        <w:pStyle w:val="Default"/>
        <w:jc w:val="both"/>
        <w:rPr>
          <w:sz w:val="12"/>
          <w:szCs w:val="12"/>
        </w:rPr>
      </w:pPr>
      <w:r>
        <w:rPr>
          <w:rFonts w:ascii="Calibri" w:hAnsi="Calibri" w:cs="Calibri"/>
          <w:sz w:val="13"/>
          <w:szCs w:val="13"/>
        </w:rPr>
        <w:t xml:space="preserve">1 Proszę zaznaczyć X w odpowiednim kwadracie </w:t>
      </w:r>
    </w:p>
    <w:p w:rsidR="005A6C3A" w:rsidRDefault="005A6C3A" w:rsidP="005A6C3A">
      <w:pPr>
        <w:pStyle w:val="Default"/>
        <w:jc w:val="both"/>
        <w:rPr>
          <w:sz w:val="18"/>
          <w:szCs w:val="18"/>
        </w:rPr>
      </w:pPr>
      <w:r>
        <w:rPr>
          <w:sz w:val="36"/>
          <w:szCs w:val="36"/>
        </w:rPr>
        <w:t xml:space="preserve">□ </w:t>
      </w:r>
      <w:r>
        <w:rPr>
          <w:sz w:val="18"/>
          <w:szCs w:val="18"/>
        </w:rPr>
        <w:t xml:space="preserve">Oświadczam, że nie należę do tej samej grupy kapitałowej w rozumieniu ustawy z dnia 16 lutego 2007 r. </w:t>
      </w:r>
      <w:r>
        <w:rPr>
          <w:sz w:val="18"/>
          <w:szCs w:val="18"/>
        </w:rPr>
        <w:br/>
        <w:t>o ochronie konkurencji i konsumentów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 xml:space="preserve">. z 2015 r. poz. 184, 1618, 1634) do której należą Wykonawcy, którzy złożyli oferty w niniejszym postępowaniu </w:t>
      </w:r>
    </w:p>
    <w:p w:rsidR="005A6C3A" w:rsidRDefault="005A6C3A" w:rsidP="005A6C3A">
      <w:pPr>
        <w:pStyle w:val="Default"/>
        <w:jc w:val="both"/>
        <w:rPr>
          <w:sz w:val="18"/>
          <w:szCs w:val="18"/>
        </w:rPr>
      </w:pPr>
      <w:r>
        <w:rPr>
          <w:sz w:val="36"/>
          <w:szCs w:val="36"/>
        </w:rPr>
        <w:t xml:space="preserve">□ </w:t>
      </w:r>
      <w:r>
        <w:rPr>
          <w:sz w:val="18"/>
          <w:szCs w:val="18"/>
        </w:rPr>
        <w:t xml:space="preserve">Oświadczam, że nie należę do tej samej grupy kapitałowej w rozumieniu ustawy z dnia 16 lutego 2007 r. </w:t>
      </w:r>
      <w:r>
        <w:rPr>
          <w:sz w:val="18"/>
          <w:szCs w:val="18"/>
        </w:rPr>
        <w:br/>
        <w:t>o ochronie konkurencji i konsumentów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 xml:space="preserve">. z 2015 r. poz. 184, 1618, 1634) do której należą następujący Wykonawcy, którzy złożyli oferty w niniejszym postępowaniu: </w:t>
      </w:r>
    </w:p>
    <w:p w:rsidR="005A6C3A" w:rsidRPr="00025C8D" w:rsidRDefault="005A6C3A" w:rsidP="005A6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A6C3A" w:rsidRPr="003E1710" w:rsidRDefault="005A6C3A" w:rsidP="005A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6C3A" w:rsidRPr="003E1710" w:rsidRDefault="005A6C3A" w:rsidP="005A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6C3A" w:rsidRPr="003E1710" w:rsidRDefault="005A6C3A" w:rsidP="005A6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271F2" w:rsidRDefault="00E271F2" w:rsidP="005A6C3A">
      <w:pPr>
        <w:pStyle w:val="Default"/>
        <w:jc w:val="both"/>
      </w:pPr>
    </w:p>
    <w:sectPr w:rsidR="00E271F2" w:rsidSect="00E2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5A6C3A"/>
    <w:rsid w:val="005A6C3A"/>
    <w:rsid w:val="00E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6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semiHidden/>
    <w:rsid w:val="005A6C3A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1</cp:revision>
  <dcterms:created xsi:type="dcterms:W3CDTF">2016-08-10T07:38:00Z</dcterms:created>
  <dcterms:modified xsi:type="dcterms:W3CDTF">2016-08-10T07:42:00Z</dcterms:modified>
</cp:coreProperties>
</file>